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1B4059" w:rsidRPr="001B4059" w:rsidRDefault="001B4059" w:rsidP="001B4059">
      <w:pPr>
        <w:pStyle w:val="1bullet3gif"/>
        <w:jc w:val="both"/>
        <w:rPr>
          <w:rFonts w:eastAsiaTheme="minorHAnsi"/>
          <w:b/>
          <w:caps/>
          <w:lang w:eastAsia="en-US"/>
        </w:rPr>
      </w:pPr>
      <w:r>
        <w:rPr>
          <w:caps/>
          <w:sz w:val="28"/>
          <w:szCs w:val="28"/>
        </w:rPr>
        <w:t xml:space="preserve">       </w:t>
      </w:r>
      <w:r w:rsidRPr="001B4059">
        <w:rPr>
          <w:rFonts w:eastAsiaTheme="minorHAnsi"/>
          <w:b/>
          <w:lang w:eastAsia="en-US"/>
        </w:rPr>
        <w:t>Рекомендации для работы с текстом: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правильно переводить текст;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Выписать и выучить незнакомые слова и выражения;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Работать с англоязычным и русскоязычным материалом одновременно;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Уметь найти русский эквивалент в тексте на русском языке; 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передать содержание текста;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отвечать на проблемные вопросы по тексту</w:t>
      </w:r>
    </w:p>
    <w:p w:rsidR="001B4059" w:rsidRPr="001B4059" w:rsidRDefault="001B4059" w:rsidP="001B405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Рекомендации для работы с аудио материалом: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правильно переводить</w:t>
      </w: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 крипт</w:t>
      </w: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лекции;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Выписать и выучить незнакомые слова и выражения;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передать содержание прослушанного;</w:t>
      </w:r>
    </w:p>
    <w:p w:rsidR="001B4059" w:rsidRPr="001B4059" w:rsidRDefault="001B4059" w:rsidP="001B4059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405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отвечать на проблемные вопросы по содержанию лекции.</w:t>
      </w:r>
    </w:p>
    <w:p w:rsidR="001B4059" w:rsidRPr="001B4059" w:rsidRDefault="00E159A7" w:rsidP="001B4059">
      <w:pPr>
        <w:pStyle w:val="msonormalbullet2gif"/>
        <w:spacing w:after="0" w:afterAutospacing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Задания</w:t>
      </w: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1701"/>
      </w:tblGrid>
      <w:tr w:rsidR="001B4059" w:rsidRPr="00835A11" w:rsidTr="00753BAB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1B4059" w:rsidRPr="00835A11" w:rsidTr="00753BAB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1B4059" w:rsidRPr="00835A11" w:rsidTr="00753BAB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law? Sources of law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 and Codified law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1 from “A Manual of translation from English into Russian” (</w:t>
            </w:r>
            <w:proofErr w:type="spellStart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pp.4-10.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models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8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8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Seminar: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Civil and public law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2 from “A Manual of translation from English into Russian” (</w:t>
            </w:r>
            <w:proofErr w:type="spellStart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pp.10-15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8"/>
              </w:numPr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public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1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Classification of law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law and Codified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10"/>
              </w:numPr>
              <w:ind w:left="20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public law. Law of contract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10"/>
              </w:numPr>
              <w:ind w:left="204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10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835A11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Methods of acquiring title to </w:t>
            </w:r>
            <w:r w:rsidRPr="00835A11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2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1B4059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</w:t>
            </w:r>
            <w:r w:rsidRPr="00835A11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ffer and acceptance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lecture notes on the topic and chapter 3 from “A Manual of translation from English into Russian” (</w:t>
            </w:r>
            <w:proofErr w:type="spellStart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Alimov</w:t>
            </w:r>
            <w:proofErr w:type="spell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B.B.), pp.20-25;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835A11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Offer and acceptance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proofErr w:type="gramEnd"/>
            <w:r w:rsidRPr="0083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5"/>
                <w:szCs w:val="25"/>
              </w:rPr>
              <w:t xml:space="preserve">Общие положения </w:t>
            </w:r>
            <w:r w:rsidRPr="00835A11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5"/>
                <w:szCs w:val="25"/>
              </w:rPr>
              <w:t>об обязательствах</w:t>
            </w:r>
            <w:r w:rsidRPr="0083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59" w:rsidRPr="00835A11" w:rsidTr="00753BAB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legal documents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val="en-US"/>
              </w:rPr>
              <w:t>C</w:t>
            </w:r>
            <w:r w:rsidRPr="00835A1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val="en-US"/>
              </w:rPr>
              <w:t>onsideration</w:t>
            </w:r>
          </w:p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Types of legal documents 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Psycholinguistic, lingua-cultural and discursive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types law translation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lingua-cultural and discursive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Text of translation </w:t>
            </w:r>
            <w:r w:rsidRPr="00835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Discharge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types of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4059" w:rsidRPr="00835A11" w:rsidTr="00753BAB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B4059" w:rsidRPr="00835A11" w:rsidTr="00753BAB"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1B4059" w:rsidRPr="00835A11" w:rsidTr="00753BAB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Criminal law Constitutional law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Constitutional</w:t>
            </w:r>
            <w:proofErr w:type="gramEnd"/>
            <w:r w:rsidRPr="00835A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law.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4"/>
              </w:numPr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5  </w:t>
            </w:r>
            <w:r w:rsidRPr="00835A11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Classification of crimes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B4059" w:rsidRPr="00835A11" w:rsidTr="00753BAB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Rights of citizen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4059" w:rsidRPr="00835A11" w:rsidTr="00753BAB">
        <w:trPr>
          <w:trHeight w:val="83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5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Judicial Institutions. English Courts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5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Judicial Branch. The System of courts in the United Sates </w:t>
            </w:r>
          </w:p>
          <w:p w:rsidR="001B4059" w:rsidRPr="0070071D" w:rsidRDefault="001B4059" w:rsidP="001B4059">
            <w:pPr>
              <w:pStyle w:val="a4"/>
              <w:numPr>
                <w:ilvl w:val="0"/>
                <w:numId w:val="5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Judicial Institutions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B4059" w:rsidRPr="00835A11" w:rsidTr="00753BAB">
        <w:trPr>
          <w:trHeight w:val="588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shd w:val="clear" w:color="auto" w:fill="FFFFFF"/>
              <w:spacing w:before="226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4059" w:rsidRPr="00835A11" w:rsidTr="00753BAB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4059" w:rsidRPr="00835A11" w:rsidTr="00753BAB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11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Officers of the Court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11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Jury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11"/>
              </w:numPr>
              <w:ind w:left="63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  <w:lang w:val="en-US"/>
              </w:rPr>
              <w:t xml:space="preserve">Methods of acquiring title to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B4059" w:rsidRPr="00835A11" w:rsidTr="00753BAB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Summary of court Procedures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B4059" w:rsidRPr="00835A11" w:rsidTr="00753BAB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and criminal Penalties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Purposes of appeal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</w:t>
            </w:r>
            <w:r w:rsidRPr="00835A11">
              <w:rPr>
                <w:rFonts w:ascii="Times New Roman" w:hAnsi="Times New Roman" w:cs="Times New Roman"/>
                <w:bCs/>
                <w:color w:val="000000"/>
                <w:lang w:val="en-US"/>
              </w:rPr>
              <w:t>ale of goods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059" w:rsidRPr="00835A11" w:rsidTr="00753BAB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and criminal Penalties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4059" w:rsidRPr="00835A11" w:rsidTr="001B4059">
        <w:trPr>
          <w:trHeight w:val="637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1B4059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 profession 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Lawyers at wok</w:t>
            </w:r>
          </w:p>
          <w:p w:rsidR="001B4059" w:rsidRPr="00835A11" w:rsidRDefault="001B4059" w:rsidP="001B4059">
            <w:pPr>
              <w:pStyle w:val="a4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Text of translation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19"/>
                <w:lang w:val="en-US"/>
              </w:rPr>
              <w:t>Terms of the contract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059" w:rsidRPr="00835A11" w:rsidRDefault="001B4059" w:rsidP="0075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1B4059" w:rsidRPr="00723456" w:rsidRDefault="001B405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1B4059" w:rsidRPr="00723456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4B7F"/>
    <w:multiLevelType w:val="hybridMultilevel"/>
    <w:tmpl w:val="2440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4158"/>
    <w:multiLevelType w:val="hybridMultilevel"/>
    <w:tmpl w:val="318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1641A"/>
    <w:multiLevelType w:val="hybridMultilevel"/>
    <w:tmpl w:val="2FF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09C6"/>
    <w:multiLevelType w:val="hybridMultilevel"/>
    <w:tmpl w:val="689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13239C"/>
    <w:rsid w:val="001B4059"/>
    <w:rsid w:val="0033108E"/>
    <w:rsid w:val="00444B13"/>
    <w:rsid w:val="00541A62"/>
    <w:rsid w:val="00723456"/>
    <w:rsid w:val="009A5E3B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7F4A4-17E6-4E26-9D52-073E7E84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405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B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3</cp:revision>
  <dcterms:created xsi:type="dcterms:W3CDTF">2018-11-22T05:43:00Z</dcterms:created>
  <dcterms:modified xsi:type="dcterms:W3CDTF">2018-11-22T06:11:00Z</dcterms:modified>
</cp:coreProperties>
</file>